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84CBCAC" w14:textId="77777777" w:rsidR="001620A6" w:rsidRPr="001620A6" w:rsidRDefault="001620A6" w:rsidP="001620A6">
      <w:pPr>
        <w:rPr>
          <w:rFonts w:ascii="Cambria Math" w:hAnsi="Cambria Math" w:cs="Cambria Math"/>
        </w:rPr>
      </w:pPr>
      <w:r w:rsidRPr="001620A6">
        <w:rPr>
          <w:rFonts w:ascii="Cambria Math" w:hAnsi="Cambria Math" w:cs="Cambria Math"/>
        </w:rPr>
        <w:t xml:space="preserve">30 </w:t>
      </w:r>
      <w:proofErr w:type="spellStart"/>
      <w:r w:rsidRPr="001620A6">
        <w:rPr>
          <w:rFonts w:ascii="Cambria Math" w:hAnsi="Cambria Math" w:cs="Cambria Math"/>
        </w:rPr>
        <w:t>buc</w:t>
      </w:r>
      <w:proofErr w:type="spellEnd"/>
      <w:r w:rsidRPr="001620A6">
        <w:rPr>
          <w:rFonts w:ascii="Cambria Math" w:hAnsi="Cambria Math" w:cs="Cambria Math"/>
        </w:rPr>
        <w:t xml:space="preserve"> SMD 2835 LED </w:t>
      </w:r>
    </w:p>
    <w:p w14:paraId="72EEDFCF" w14:textId="77777777" w:rsidR="001620A6" w:rsidRPr="001620A6" w:rsidRDefault="001620A6" w:rsidP="001620A6">
      <w:pPr>
        <w:rPr>
          <w:rFonts w:ascii="Cambria Math" w:hAnsi="Cambria Math" w:cs="Cambria Math"/>
        </w:rPr>
      </w:pPr>
      <w:r w:rsidRPr="001620A6">
        <w:rPr>
          <w:rFonts w:ascii="Cambria Math" w:hAnsi="Cambria Math" w:cs="Cambria Math"/>
        </w:rPr>
        <w:t xml:space="preserve">500 lm </w:t>
      </w:r>
    </w:p>
    <w:p w14:paraId="510CF36C" w14:textId="77777777" w:rsidR="001620A6" w:rsidRPr="001620A6" w:rsidRDefault="001620A6" w:rsidP="001620A6">
      <w:pPr>
        <w:rPr>
          <w:rFonts w:ascii="Cambria Math" w:hAnsi="Cambria Math" w:cs="Cambria Math"/>
        </w:rPr>
      </w:pPr>
      <w:r w:rsidRPr="001620A6">
        <w:rPr>
          <w:rFonts w:ascii="Cambria Math" w:hAnsi="Cambria Math" w:cs="Cambria Math"/>
        </w:rPr>
        <w:t xml:space="preserve">6000 K </w:t>
      </w:r>
    </w:p>
    <w:p w14:paraId="78E34D5F" w14:textId="77777777" w:rsidR="001620A6" w:rsidRPr="001620A6" w:rsidRDefault="001620A6" w:rsidP="001620A6">
      <w:pPr>
        <w:rPr>
          <w:rFonts w:ascii="Cambria Math" w:hAnsi="Cambria Math" w:cs="Cambria Math"/>
        </w:rPr>
      </w:pPr>
      <w:proofErr w:type="spellStart"/>
      <w:r w:rsidRPr="001620A6">
        <w:rPr>
          <w:rFonts w:ascii="Cambria Math" w:hAnsi="Cambria Math" w:cs="Cambria Math"/>
        </w:rPr>
        <w:t>panou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solar</w:t>
      </w:r>
      <w:proofErr w:type="spellEnd"/>
      <w:r w:rsidRPr="001620A6">
        <w:rPr>
          <w:rFonts w:ascii="Cambria Math" w:hAnsi="Cambria Math" w:cs="Cambria Math"/>
        </w:rPr>
        <w:t xml:space="preserve"> de </w:t>
      </w:r>
      <w:proofErr w:type="spellStart"/>
      <w:r w:rsidRPr="001620A6">
        <w:rPr>
          <w:rFonts w:ascii="Cambria Math" w:hAnsi="Cambria Math" w:cs="Cambria Math"/>
        </w:rPr>
        <w:t>dimensiune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mare</w:t>
      </w:r>
      <w:proofErr w:type="spellEnd"/>
      <w:r w:rsidRPr="001620A6">
        <w:rPr>
          <w:rFonts w:ascii="Cambria Math" w:hAnsi="Cambria Math" w:cs="Cambria Math"/>
        </w:rPr>
        <w:t xml:space="preserve"> </w:t>
      </w:r>
    </w:p>
    <w:p w14:paraId="431C3F3B" w14:textId="77777777" w:rsidR="001620A6" w:rsidRPr="001620A6" w:rsidRDefault="001620A6" w:rsidP="001620A6">
      <w:pPr>
        <w:rPr>
          <w:rFonts w:ascii="Cambria Math" w:hAnsi="Cambria Math" w:cs="Cambria Math"/>
        </w:rPr>
      </w:pPr>
      <w:proofErr w:type="spellStart"/>
      <w:r w:rsidRPr="001620A6">
        <w:rPr>
          <w:rFonts w:ascii="Cambria Math" w:hAnsi="Cambria Math" w:cs="Cambria Math"/>
        </w:rPr>
        <w:t>acumulator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Li-ion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înglobat</w:t>
      </w:r>
      <w:proofErr w:type="spellEnd"/>
      <w:r w:rsidRPr="001620A6">
        <w:rPr>
          <w:rFonts w:ascii="Cambria Math" w:hAnsi="Cambria Math" w:cs="Cambria Math"/>
        </w:rPr>
        <w:t xml:space="preserve">, 18650 / 3000 </w:t>
      </w:r>
      <w:proofErr w:type="spellStart"/>
      <w:r w:rsidRPr="001620A6">
        <w:rPr>
          <w:rFonts w:ascii="Cambria Math" w:hAnsi="Cambria Math" w:cs="Cambria Math"/>
        </w:rPr>
        <w:t>mAh</w:t>
      </w:r>
      <w:proofErr w:type="spellEnd"/>
      <w:r w:rsidRPr="001620A6">
        <w:rPr>
          <w:rFonts w:ascii="Cambria Math" w:hAnsi="Cambria Math" w:cs="Cambria Math"/>
        </w:rPr>
        <w:t xml:space="preserve"> / 3,7 V </w:t>
      </w:r>
    </w:p>
    <w:p w14:paraId="2DB28EE1" w14:textId="77777777" w:rsidR="001620A6" w:rsidRPr="001620A6" w:rsidRDefault="001620A6" w:rsidP="001620A6">
      <w:pPr>
        <w:rPr>
          <w:rFonts w:ascii="Cambria Math" w:hAnsi="Cambria Math" w:cs="Cambria Math"/>
        </w:rPr>
      </w:pPr>
      <w:proofErr w:type="spellStart"/>
      <w:r w:rsidRPr="001620A6">
        <w:rPr>
          <w:rFonts w:ascii="Cambria Math" w:hAnsi="Cambria Math" w:cs="Cambria Math"/>
        </w:rPr>
        <w:t>sesizare</w:t>
      </w:r>
      <w:proofErr w:type="spellEnd"/>
      <w:r w:rsidRPr="001620A6">
        <w:rPr>
          <w:rFonts w:ascii="Cambria Math" w:hAnsi="Cambria Math" w:cs="Cambria Math"/>
        </w:rPr>
        <w:t xml:space="preserve"> de </w:t>
      </w:r>
      <w:proofErr w:type="spellStart"/>
      <w:r w:rsidRPr="001620A6">
        <w:rPr>
          <w:rFonts w:ascii="Cambria Math" w:hAnsi="Cambria Math" w:cs="Cambria Math"/>
        </w:rPr>
        <w:t>mișcare</w:t>
      </w:r>
      <w:proofErr w:type="spellEnd"/>
      <w:r w:rsidRPr="001620A6">
        <w:rPr>
          <w:rFonts w:ascii="Cambria Math" w:hAnsi="Cambria Math" w:cs="Cambria Math"/>
        </w:rPr>
        <w:t xml:space="preserve"> PIR </w:t>
      </w:r>
      <w:proofErr w:type="spellStart"/>
      <w:r w:rsidRPr="001620A6">
        <w:rPr>
          <w:rFonts w:ascii="Cambria Math" w:hAnsi="Cambria Math" w:cs="Cambria Math"/>
        </w:rPr>
        <w:t>max</w:t>
      </w:r>
      <w:proofErr w:type="spellEnd"/>
      <w:r w:rsidRPr="001620A6">
        <w:rPr>
          <w:rFonts w:ascii="Cambria Math" w:hAnsi="Cambria Math" w:cs="Cambria Math"/>
        </w:rPr>
        <w:t xml:space="preserve">. 6 m </w:t>
      </w:r>
    </w:p>
    <w:p w14:paraId="36201C6A" w14:textId="77777777" w:rsidR="001620A6" w:rsidRPr="001620A6" w:rsidRDefault="001620A6" w:rsidP="001620A6">
      <w:pPr>
        <w:rPr>
          <w:rFonts w:ascii="Cambria Math" w:hAnsi="Cambria Math" w:cs="Cambria Math"/>
        </w:rPr>
      </w:pPr>
      <w:proofErr w:type="spellStart"/>
      <w:r w:rsidRPr="001620A6">
        <w:rPr>
          <w:rFonts w:ascii="Cambria Math" w:hAnsi="Cambria Math" w:cs="Cambria Math"/>
        </w:rPr>
        <w:t>poate</w:t>
      </w:r>
      <w:proofErr w:type="spellEnd"/>
      <w:r w:rsidRPr="001620A6">
        <w:rPr>
          <w:rFonts w:ascii="Cambria Math" w:hAnsi="Cambria Math" w:cs="Cambria Math"/>
        </w:rPr>
        <w:t xml:space="preserve"> fi </w:t>
      </w:r>
      <w:proofErr w:type="spellStart"/>
      <w:r w:rsidRPr="001620A6">
        <w:rPr>
          <w:rFonts w:ascii="Cambria Math" w:hAnsi="Cambria Math" w:cs="Cambria Math"/>
        </w:rPr>
        <w:t>selectat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mod</w:t>
      </w:r>
      <w:proofErr w:type="spellEnd"/>
      <w:r w:rsidRPr="001620A6">
        <w:rPr>
          <w:rFonts w:ascii="Cambria Math" w:hAnsi="Cambria Math" w:cs="Cambria Math"/>
        </w:rPr>
        <w:t xml:space="preserve"> de </w:t>
      </w:r>
      <w:proofErr w:type="spellStart"/>
      <w:r w:rsidRPr="001620A6">
        <w:rPr>
          <w:rFonts w:ascii="Cambria Math" w:hAnsi="Cambria Math" w:cs="Cambria Math"/>
        </w:rPr>
        <w:t>detectare</w:t>
      </w:r>
      <w:proofErr w:type="spellEnd"/>
      <w:r w:rsidRPr="001620A6">
        <w:rPr>
          <w:rFonts w:ascii="Cambria Math" w:hAnsi="Cambria Math" w:cs="Cambria Math"/>
        </w:rPr>
        <w:t xml:space="preserve"> a </w:t>
      </w:r>
      <w:proofErr w:type="spellStart"/>
      <w:r w:rsidRPr="001620A6">
        <w:rPr>
          <w:rFonts w:ascii="Cambria Math" w:hAnsi="Cambria Math" w:cs="Cambria Math"/>
        </w:rPr>
        <w:t>mișcării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și</w:t>
      </w:r>
      <w:proofErr w:type="spellEnd"/>
      <w:r w:rsidRPr="001620A6">
        <w:rPr>
          <w:rFonts w:ascii="Cambria Math" w:hAnsi="Cambria Math" w:cs="Cambria Math"/>
        </w:rPr>
        <w:t xml:space="preserve"> a </w:t>
      </w:r>
      <w:proofErr w:type="spellStart"/>
      <w:r w:rsidRPr="001620A6">
        <w:rPr>
          <w:rFonts w:ascii="Cambria Math" w:hAnsi="Cambria Math" w:cs="Cambria Math"/>
        </w:rPr>
        <w:t>luminii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sau</w:t>
      </w:r>
      <w:proofErr w:type="spellEnd"/>
      <w:r w:rsidRPr="001620A6">
        <w:rPr>
          <w:rFonts w:ascii="Cambria Math" w:hAnsi="Cambria Math" w:cs="Cambria Math"/>
        </w:rPr>
        <w:t xml:space="preserve"> modul de </w:t>
      </w:r>
      <w:proofErr w:type="spellStart"/>
      <w:r w:rsidRPr="001620A6">
        <w:rPr>
          <w:rFonts w:ascii="Cambria Math" w:hAnsi="Cambria Math" w:cs="Cambria Math"/>
        </w:rPr>
        <w:t>lumină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continuă</w:t>
      </w:r>
      <w:proofErr w:type="spellEnd"/>
      <w:r w:rsidRPr="001620A6">
        <w:rPr>
          <w:rFonts w:ascii="Cambria Math" w:hAnsi="Cambria Math" w:cs="Cambria Math"/>
        </w:rPr>
        <w:t xml:space="preserve"> </w:t>
      </w:r>
    </w:p>
    <w:p w14:paraId="08EEDDB6" w14:textId="77777777" w:rsidR="001620A6" w:rsidRPr="001620A6" w:rsidRDefault="001620A6" w:rsidP="001620A6">
      <w:pPr>
        <w:rPr>
          <w:rFonts w:ascii="Cambria Math" w:hAnsi="Cambria Math" w:cs="Cambria Math"/>
        </w:rPr>
      </w:pPr>
      <w:proofErr w:type="spellStart"/>
      <w:r w:rsidRPr="001620A6">
        <w:rPr>
          <w:rFonts w:ascii="Cambria Math" w:hAnsi="Cambria Math" w:cs="Cambria Math"/>
        </w:rPr>
        <w:t>dimensiuni</w:t>
      </w:r>
      <w:proofErr w:type="spellEnd"/>
      <w:r w:rsidRPr="001620A6">
        <w:rPr>
          <w:rFonts w:ascii="Cambria Math" w:hAnsi="Cambria Math" w:cs="Cambria Math"/>
        </w:rPr>
        <w:t>: 21,8 x 15 x 3,5 cm</w:t>
      </w:r>
    </w:p>
    <w:p w14:paraId="37634C3E" w14:textId="4EBC425E" w:rsidR="00481B83" w:rsidRPr="00C34403" w:rsidRDefault="001620A6" w:rsidP="001620A6">
      <w:proofErr w:type="spellStart"/>
      <w:r w:rsidRPr="001620A6">
        <w:rPr>
          <w:rFonts w:ascii="Cambria Math" w:hAnsi="Cambria Math" w:cs="Cambria Math"/>
        </w:rPr>
        <w:t>Sursa</w:t>
      </w:r>
      <w:proofErr w:type="spellEnd"/>
      <w:r w:rsidRPr="001620A6">
        <w:rPr>
          <w:rFonts w:ascii="Cambria Math" w:hAnsi="Cambria Math" w:cs="Cambria Math"/>
        </w:rPr>
        <w:t xml:space="preserve"> de </w:t>
      </w:r>
      <w:proofErr w:type="spellStart"/>
      <w:r w:rsidRPr="001620A6">
        <w:rPr>
          <w:rFonts w:ascii="Cambria Math" w:hAnsi="Cambria Math" w:cs="Cambria Math"/>
        </w:rPr>
        <w:t>lumină</w:t>
      </w:r>
      <w:proofErr w:type="spellEnd"/>
      <w:r w:rsidRPr="001620A6">
        <w:rPr>
          <w:rFonts w:ascii="Cambria Math" w:hAnsi="Cambria Math" w:cs="Cambria Math"/>
        </w:rPr>
        <w:t xml:space="preserve"> LED din </w:t>
      </w:r>
      <w:proofErr w:type="spellStart"/>
      <w:r w:rsidRPr="001620A6">
        <w:rPr>
          <w:rFonts w:ascii="Cambria Math" w:hAnsi="Cambria Math" w:cs="Cambria Math"/>
        </w:rPr>
        <w:t>produs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nu</w:t>
      </w:r>
      <w:proofErr w:type="spellEnd"/>
      <w:r w:rsidRPr="001620A6">
        <w:rPr>
          <w:rFonts w:ascii="Cambria Math" w:hAnsi="Cambria Math" w:cs="Cambria Math"/>
        </w:rPr>
        <w:t xml:space="preserve"> se </w:t>
      </w:r>
      <w:proofErr w:type="spellStart"/>
      <w:r w:rsidRPr="001620A6">
        <w:rPr>
          <w:rFonts w:ascii="Cambria Math" w:hAnsi="Cambria Math" w:cs="Cambria Math"/>
        </w:rPr>
        <w:t>poate</w:t>
      </w:r>
      <w:proofErr w:type="spellEnd"/>
      <w:r w:rsidRPr="001620A6">
        <w:rPr>
          <w:rFonts w:ascii="Cambria Math" w:hAnsi="Cambria Math" w:cs="Cambria Math"/>
        </w:rPr>
        <w:t xml:space="preserve"> </w:t>
      </w:r>
      <w:proofErr w:type="spellStart"/>
      <w:r w:rsidRPr="001620A6">
        <w:rPr>
          <w:rFonts w:ascii="Cambria Math" w:hAnsi="Cambria Math" w:cs="Cambria Math"/>
        </w:rPr>
        <w:t>schimba</w:t>
      </w:r>
      <w:proofErr w:type="spellEnd"/>
      <w:r w:rsidRPr="001620A6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2023-01-16T09:53:00Z</dcterms:created>
  <dcterms:modified xsi:type="dcterms:W3CDTF">2023-01-16T09:53:00Z</dcterms:modified>
</cp:coreProperties>
</file>